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015A4" w14:textId="77777777" w:rsidR="00292763" w:rsidRDefault="00750CC4">
      <w:pPr>
        <w:rPr>
          <w:rFonts w:ascii="Arial" w:hAnsi="Arial" w:cs="Arial"/>
          <w:b/>
          <w:sz w:val="32"/>
          <w:szCs w:val="32"/>
          <w:lang w:eastAsia="en-AU"/>
        </w:rPr>
      </w:pPr>
      <w:r w:rsidRPr="007217A3">
        <w:rPr>
          <w:rFonts w:ascii="Arial" w:hAnsi="Arial" w:cs="Arial"/>
          <w:b/>
          <w:sz w:val="32"/>
          <w:szCs w:val="32"/>
          <w:lang w:eastAsia="en-AU"/>
        </w:rPr>
        <w:t xml:space="preserve">Information about </w:t>
      </w:r>
      <w:r w:rsidR="0096545F" w:rsidRPr="007217A3">
        <w:rPr>
          <w:rFonts w:ascii="Arial" w:hAnsi="Arial" w:cs="Arial"/>
          <w:b/>
          <w:sz w:val="32"/>
          <w:szCs w:val="32"/>
          <w:lang w:eastAsia="en-AU"/>
        </w:rPr>
        <w:t xml:space="preserve">your application and </w:t>
      </w:r>
      <w:r w:rsidRPr="007217A3">
        <w:rPr>
          <w:rFonts w:ascii="Arial" w:hAnsi="Arial" w:cs="Arial"/>
          <w:b/>
          <w:sz w:val="32"/>
          <w:szCs w:val="32"/>
          <w:lang w:eastAsia="en-AU"/>
        </w:rPr>
        <w:t>tenancy databases</w:t>
      </w:r>
    </w:p>
    <w:p w14:paraId="6B2B3B5F" w14:textId="77777777" w:rsidR="00504892" w:rsidRPr="0077130B" w:rsidRDefault="00504892">
      <w:pPr>
        <w:rPr>
          <w:rFonts w:ascii="Arial" w:hAnsi="Arial" w:cs="Arial"/>
          <w:b/>
          <w:i/>
          <w:lang w:eastAsia="en-AU"/>
        </w:rPr>
      </w:pPr>
      <w:r>
        <w:rPr>
          <w:rFonts w:ascii="Arial" w:hAnsi="Arial" w:cs="Arial"/>
          <w:b/>
          <w:i/>
          <w:lang w:eastAsia="en-AU"/>
        </w:rPr>
        <w:t>(To be provided by the property manager / owner to prospective tenants to comply with section 458A of the Residential Tenancies and Rooming Accommodation Act 2008).</w:t>
      </w:r>
    </w:p>
    <w:p w14:paraId="7491A305" w14:textId="77777777" w:rsidR="00750CC4" w:rsidRDefault="00750CC4">
      <w:pPr>
        <w:rPr>
          <w:rFonts w:ascii="Arial" w:hAnsi="Arial" w:cs="Arial"/>
          <w:sz w:val="24"/>
          <w:szCs w:val="24"/>
          <w:lang w:eastAsia="en-AU"/>
        </w:rPr>
      </w:pPr>
    </w:p>
    <w:p w14:paraId="1227EC3B" w14:textId="77777777" w:rsidR="00764C76" w:rsidRPr="0039246B" w:rsidRDefault="00764C76">
      <w:pPr>
        <w:rPr>
          <w:rFonts w:ascii="Arial" w:hAnsi="Arial" w:cs="Arial"/>
          <w:sz w:val="24"/>
          <w:szCs w:val="24"/>
          <w:lang w:eastAsia="en-AU"/>
        </w:rPr>
      </w:pPr>
    </w:p>
    <w:p w14:paraId="209E5F30" w14:textId="03EE421D" w:rsidR="00750CC4" w:rsidRPr="00806EF5" w:rsidRDefault="00750CC4">
      <w:pPr>
        <w:rPr>
          <w:rFonts w:ascii="Arial" w:hAnsi="Arial" w:cs="Arial"/>
          <w:sz w:val="24"/>
          <w:szCs w:val="24"/>
          <w:lang w:eastAsia="en-AU"/>
        </w:rPr>
      </w:pPr>
      <w:r w:rsidRPr="00806EF5">
        <w:rPr>
          <w:rFonts w:ascii="Arial" w:hAnsi="Arial" w:cs="Arial"/>
          <w:sz w:val="24"/>
          <w:szCs w:val="24"/>
          <w:lang w:eastAsia="en-AU"/>
        </w:rPr>
        <w:t xml:space="preserve">Tenancy databases are </w:t>
      </w:r>
      <w:bookmarkStart w:id="0" w:name="_GoBack"/>
      <w:bookmarkEnd w:id="0"/>
      <w:r w:rsidRPr="00806EF5">
        <w:rPr>
          <w:rFonts w:ascii="Arial" w:hAnsi="Arial" w:cs="Arial"/>
          <w:sz w:val="24"/>
          <w:szCs w:val="24"/>
          <w:lang w:eastAsia="en-AU"/>
        </w:rPr>
        <w:t>used to protect</w:t>
      </w:r>
      <w:r w:rsidR="00180E84">
        <w:rPr>
          <w:rFonts w:ascii="Arial" w:hAnsi="Arial" w:cs="Arial"/>
          <w:sz w:val="24"/>
          <w:szCs w:val="24"/>
          <w:lang w:eastAsia="en-AU"/>
        </w:rPr>
        <w:t xml:space="preserve"> a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 w:rsidR="000E56A8">
        <w:rPr>
          <w:rFonts w:ascii="Arial" w:hAnsi="Arial" w:cs="Arial"/>
          <w:sz w:val="24"/>
          <w:szCs w:val="24"/>
          <w:lang w:eastAsia="en-AU"/>
        </w:rPr>
        <w:t>property owner</w:t>
      </w:r>
      <w:r w:rsidR="00180E84">
        <w:rPr>
          <w:rFonts w:ascii="Arial" w:hAnsi="Arial" w:cs="Arial"/>
          <w:sz w:val="24"/>
          <w:szCs w:val="24"/>
          <w:lang w:eastAsia="en-AU"/>
        </w:rPr>
        <w:t>’</w:t>
      </w:r>
      <w:r w:rsidR="000E56A8">
        <w:rPr>
          <w:rFonts w:ascii="Arial" w:hAnsi="Arial" w:cs="Arial"/>
          <w:sz w:val="24"/>
          <w:szCs w:val="24"/>
          <w:lang w:eastAsia="en-AU"/>
        </w:rPr>
        <w:t>s</w:t>
      </w:r>
      <w:r w:rsidR="000E56A8"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 w:rsidRPr="00806EF5">
        <w:rPr>
          <w:rFonts w:ascii="Arial" w:hAnsi="Arial" w:cs="Arial"/>
          <w:sz w:val="24"/>
          <w:szCs w:val="24"/>
          <w:lang w:eastAsia="en-AU"/>
        </w:rPr>
        <w:t>investmen</w:t>
      </w:r>
      <w:r w:rsidR="000E56A8">
        <w:rPr>
          <w:rFonts w:ascii="Arial" w:hAnsi="Arial" w:cs="Arial"/>
          <w:sz w:val="24"/>
          <w:szCs w:val="24"/>
          <w:lang w:eastAsia="en-AU"/>
        </w:rPr>
        <w:t>t. H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owever, unfair and old listings can disadvantage </w:t>
      </w:r>
      <w:r w:rsidR="000D3935" w:rsidRPr="00806EF5">
        <w:rPr>
          <w:rFonts w:ascii="Arial" w:hAnsi="Arial" w:cs="Arial"/>
          <w:sz w:val="24"/>
          <w:szCs w:val="24"/>
          <w:lang w:eastAsia="en-AU"/>
        </w:rPr>
        <w:t xml:space="preserve">some people when they try to 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secure private </w:t>
      </w:r>
      <w:r w:rsidR="0096545F" w:rsidRPr="00806EF5">
        <w:rPr>
          <w:rFonts w:ascii="Arial" w:hAnsi="Arial" w:cs="Arial"/>
          <w:sz w:val="24"/>
          <w:szCs w:val="24"/>
          <w:lang w:eastAsia="en-AU"/>
        </w:rPr>
        <w:t xml:space="preserve">rental 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housing. </w:t>
      </w:r>
    </w:p>
    <w:p w14:paraId="76B68069" w14:textId="77777777" w:rsidR="00750CC4" w:rsidRPr="00E401C4" w:rsidRDefault="00750CC4">
      <w:pPr>
        <w:rPr>
          <w:rFonts w:ascii="Arial" w:hAnsi="Arial" w:cs="Arial"/>
          <w:sz w:val="28"/>
          <w:szCs w:val="28"/>
          <w:lang w:eastAsia="en-AU"/>
        </w:rPr>
      </w:pPr>
    </w:p>
    <w:p w14:paraId="52694364" w14:textId="77777777" w:rsidR="00764C76" w:rsidRPr="0077130B" w:rsidRDefault="00764C76">
      <w:pPr>
        <w:rPr>
          <w:rFonts w:ascii="Arial" w:hAnsi="Arial" w:cs="Arial"/>
          <w:b/>
          <w:sz w:val="28"/>
          <w:szCs w:val="28"/>
          <w:lang w:eastAsia="en-AU"/>
        </w:rPr>
      </w:pPr>
    </w:p>
    <w:p w14:paraId="2B4B27EC" w14:textId="77777777" w:rsidR="00750CC4" w:rsidRPr="00E401C4" w:rsidRDefault="00750CC4">
      <w:pPr>
        <w:rPr>
          <w:rFonts w:ascii="Arial" w:hAnsi="Arial" w:cs="Arial"/>
          <w:b/>
          <w:sz w:val="32"/>
          <w:szCs w:val="32"/>
          <w:lang w:eastAsia="en-AU"/>
        </w:rPr>
      </w:pPr>
      <w:r w:rsidRPr="00E401C4">
        <w:rPr>
          <w:rFonts w:ascii="Arial" w:hAnsi="Arial" w:cs="Arial"/>
          <w:b/>
          <w:sz w:val="32"/>
          <w:szCs w:val="32"/>
          <w:lang w:eastAsia="en-AU"/>
        </w:rPr>
        <w:t xml:space="preserve">What this means for you </w:t>
      </w:r>
    </w:p>
    <w:p w14:paraId="7D476558" w14:textId="77777777" w:rsidR="00750CC4" w:rsidRPr="00E401C4" w:rsidRDefault="00750CC4">
      <w:pPr>
        <w:rPr>
          <w:rFonts w:ascii="Arial" w:hAnsi="Arial" w:cs="Arial"/>
          <w:sz w:val="28"/>
          <w:szCs w:val="28"/>
          <w:lang w:eastAsia="en-AU"/>
        </w:rPr>
      </w:pPr>
    </w:p>
    <w:p w14:paraId="3707CE4A" w14:textId="666B00EA" w:rsidR="00806EF5" w:rsidRPr="00806EF5" w:rsidRDefault="008F75F8" w:rsidP="0096545F">
      <w:pPr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 xml:space="preserve">As a </w:t>
      </w:r>
      <w:r w:rsidR="0089569C">
        <w:rPr>
          <w:rFonts w:ascii="Arial" w:hAnsi="Arial" w:cs="Arial"/>
          <w:sz w:val="24"/>
          <w:szCs w:val="24"/>
          <w:lang w:eastAsia="en-AU"/>
        </w:rPr>
        <w:t>property manager</w:t>
      </w:r>
      <w:r w:rsidR="00180E84">
        <w:rPr>
          <w:rFonts w:ascii="Arial" w:hAnsi="Arial" w:cs="Arial"/>
          <w:sz w:val="24"/>
          <w:szCs w:val="24"/>
          <w:lang w:eastAsia="en-AU"/>
        </w:rPr>
        <w:t>/</w:t>
      </w:r>
      <w:r w:rsidR="0089569C">
        <w:rPr>
          <w:rFonts w:ascii="Arial" w:hAnsi="Arial" w:cs="Arial"/>
          <w:sz w:val="24"/>
          <w:szCs w:val="24"/>
          <w:lang w:eastAsia="en-AU"/>
        </w:rPr>
        <w:t>owner</w:t>
      </w:r>
      <w:r>
        <w:rPr>
          <w:rFonts w:ascii="Arial" w:hAnsi="Arial" w:cs="Arial"/>
          <w:sz w:val="24"/>
          <w:szCs w:val="24"/>
          <w:lang w:eastAsia="en-AU"/>
        </w:rPr>
        <w:t>, we are required by law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 w:rsidR="00750CC4" w:rsidRPr="00806EF5">
        <w:rPr>
          <w:rFonts w:ascii="Arial" w:hAnsi="Arial" w:cs="Arial"/>
          <w:sz w:val="24"/>
          <w:szCs w:val="24"/>
          <w:lang w:eastAsia="en-AU"/>
        </w:rPr>
        <w:t xml:space="preserve">to let you know which databases </w:t>
      </w:r>
      <w:r>
        <w:rPr>
          <w:rFonts w:ascii="Arial" w:hAnsi="Arial" w:cs="Arial"/>
          <w:sz w:val="24"/>
          <w:szCs w:val="24"/>
          <w:lang w:eastAsia="en-AU"/>
        </w:rPr>
        <w:t>we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 w:rsidR="00750CC4" w:rsidRPr="00806EF5">
        <w:rPr>
          <w:rFonts w:ascii="Arial" w:hAnsi="Arial" w:cs="Arial"/>
          <w:sz w:val="24"/>
          <w:szCs w:val="24"/>
          <w:lang w:eastAsia="en-AU"/>
        </w:rPr>
        <w:t>u</w:t>
      </w:r>
      <w:r w:rsidR="0096545F" w:rsidRPr="00806EF5">
        <w:rPr>
          <w:rFonts w:ascii="Arial" w:hAnsi="Arial" w:cs="Arial"/>
          <w:sz w:val="24"/>
          <w:szCs w:val="24"/>
          <w:lang w:eastAsia="en-AU"/>
        </w:rPr>
        <w:t xml:space="preserve">se to check your rental history. </w:t>
      </w:r>
    </w:p>
    <w:p w14:paraId="4181C752" w14:textId="77777777" w:rsidR="00806EF5" w:rsidRDefault="00806EF5" w:rsidP="0096545F">
      <w:pPr>
        <w:rPr>
          <w:rFonts w:ascii="Arial" w:hAnsi="Arial" w:cs="Arial"/>
          <w:sz w:val="24"/>
          <w:szCs w:val="24"/>
          <w:lang w:eastAsia="en-AU"/>
        </w:rPr>
      </w:pPr>
    </w:p>
    <w:p w14:paraId="2AC877D9" w14:textId="77777777" w:rsidR="00764C76" w:rsidRPr="00806EF5" w:rsidRDefault="00764C76" w:rsidP="0096545F">
      <w:pPr>
        <w:rPr>
          <w:rFonts w:ascii="Arial" w:hAnsi="Arial" w:cs="Arial"/>
          <w:sz w:val="24"/>
          <w:szCs w:val="24"/>
          <w:lang w:eastAsia="en-AU"/>
        </w:rPr>
      </w:pPr>
    </w:p>
    <w:p w14:paraId="67AA7840" w14:textId="3A40AFC5" w:rsidR="009E2E5E" w:rsidRDefault="0096545F" w:rsidP="0096545F">
      <w:pPr>
        <w:rPr>
          <w:rFonts w:ascii="Arial" w:hAnsi="Arial" w:cs="Arial"/>
          <w:sz w:val="24"/>
          <w:szCs w:val="24"/>
          <w:lang w:eastAsia="en-AU"/>
        </w:rPr>
      </w:pPr>
      <w:r w:rsidRPr="00806EF5">
        <w:rPr>
          <w:rFonts w:ascii="Arial" w:hAnsi="Arial" w:cs="Arial"/>
          <w:sz w:val="24"/>
          <w:szCs w:val="24"/>
          <w:lang w:eastAsia="en-AU"/>
        </w:rPr>
        <w:t>At</w:t>
      </w:r>
      <w:r w:rsidR="00750CC4"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 w:rsidR="0089569C">
        <w:rPr>
          <w:rFonts w:ascii="Arial" w:hAnsi="Arial" w:cs="Arial"/>
          <w:sz w:val="24"/>
          <w:szCs w:val="24"/>
          <w:lang w:eastAsia="en-AU"/>
        </w:rPr>
        <w:t>(</w:t>
      </w:r>
      <w:r w:rsidR="0089569C" w:rsidRPr="00C378EE">
        <w:rPr>
          <w:rFonts w:ascii="Arial" w:hAnsi="Arial" w:cs="Arial"/>
          <w:sz w:val="24"/>
          <w:szCs w:val="24"/>
          <w:highlight w:val="yellow"/>
          <w:lang w:eastAsia="en-AU"/>
        </w:rPr>
        <w:t>XYZ REAL ESTATE</w:t>
      </w:r>
      <w:r w:rsidR="00FA5212">
        <w:rPr>
          <w:rFonts w:ascii="Arial" w:hAnsi="Arial" w:cs="Arial"/>
          <w:sz w:val="24"/>
          <w:szCs w:val="24"/>
          <w:lang w:eastAsia="en-AU"/>
        </w:rPr>
        <w:t>)</w:t>
      </w:r>
      <w:r w:rsidR="0089569C">
        <w:rPr>
          <w:rFonts w:ascii="Arial" w:hAnsi="Arial" w:cs="Arial"/>
          <w:sz w:val="24"/>
          <w:szCs w:val="24"/>
          <w:lang w:eastAsia="en-AU"/>
        </w:rPr>
        <w:t xml:space="preserve"> we use the following tenancy databases:</w:t>
      </w:r>
    </w:p>
    <w:p w14:paraId="11D426D7" w14:textId="77777777" w:rsidR="009E3085" w:rsidRDefault="009E3085" w:rsidP="0096545F">
      <w:pPr>
        <w:rPr>
          <w:rFonts w:ascii="Arial" w:hAnsi="Arial" w:cs="Arial"/>
          <w:sz w:val="24"/>
          <w:szCs w:val="24"/>
          <w:lang w:eastAsia="en-AU"/>
        </w:rPr>
      </w:pPr>
    </w:p>
    <w:p w14:paraId="12E2B5B0" w14:textId="77777777" w:rsidR="00764C76" w:rsidRDefault="00764C76" w:rsidP="0096545F">
      <w:pPr>
        <w:rPr>
          <w:rFonts w:ascii="Arial" w:hAnsi="Arial" w:cs="Arial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D53" w14:paraId="60F22FC3" w14:textId="77777777" w:rsidTr="00B77D53">
        <w:tc>
          <w:tcPr>
            <w:tcW w:w="9016" w:type="dxa"/>
          </w:tcPr>
          <w:p w14:paraId="608D0527" w14:textId="77777777" w:rsidR="00B77D53" w:rsidRPr="0077130B" w:rsidRDefault="00B77D53" w:rsidP="007713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14:paraId="1D0B98D0" w14:textId="77777777" w:rsidR="00B77D53" w:rsidRDefault="00B77D53" w:rsidP="0096545F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B77D53" w14:paraId="1284E1B6" w14:textId="77777777" w:rsidTr="00B77D53">
        <w:tc>
          <w:tcPr>
            <w:tcW w:w="9016" w:type="dxa"/>
          </w:tcPr>
          <w:p w14:paraId="461F41A1" w14:textId="77777777" w:rsidR="00B77D53" w:rsidRPr="0077130B" w:rsidRDefault="00B77D53" w:rsidP="007713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14:paraId="382585A5" w14:textId="77777777" w:rsidR="00B77D53" w:rsidRDefault="00B77D53" w:rsidP="0096545F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B77D53" w14:paraId="6F211B31" w14:textId="77777777" w:rsidTr="00B77D53">
        <w:tc>
          <w:tcPr>
            <w:tcW w:w="9016" w:type="dxa"/>
          </w:tcPr>
          <w:p w14:paraId="0ED3C3A2" w14:textId="77777777" w:rsidR="00B77D53" w:rsidRPr="0077130B" w:rsidRDefault="00B77D53" w:rsidP="007713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14:paraId="6D04E063" w14:textId="77777777" w:rsidR="00B77D53" w:rsidRDefault="00B77D53" w:rsidP="0096545F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B77D53" w14:paraId="688E6334" w14:textId="77777777" w:rsidTr="00B77D53">
        <w:tc>
          <w:tcPr>
            <w:tcW w:w="9016" w:type="dxa"/>
          </w:tcPr>
          <w:p w14:paraId="641D0FEC" w14:textId="77777777" w:rsidR="00B77D53" w:rsidRPr="0077130B" w:rsidRDefault="00B77D53" w:rsidP="007713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14:paraId="49F8CAF1" w14:textId="77777777" w:rsidR="00B77D53" w:rsidRDefault="00B77D53" w:rsidP="0096545F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</w:tbl>
    <w:p w14:paraId="3980B20F" w14:textId="77777777" w:rsidR="00B77D53" w:rsidRDefault="00B77D53" w:rsidP="0096545F">
      <w:pPr>
        <w:rPr>
          <w:rFonts w:ascii="Arial" w:hAnsi="Arial" w:cs="Arial"/>
          <w:sz w:val="24"/>
          <w:szCs w:val="24"/>
          <w:lang w:eastAsia="en-AU"/>
        </w:rPr>
      </w:pPr>
    </w:p>
    <w:p w14:paraId="193BC012" w14:textId="77777777" w:rsidR="00764C76" w:rsidRDefault="00764C76" w:rsidP="000924B0">
      <w:pPr>
        <w:rPr>
          <w:rFonts w:ascii="Arial" w:hAnsi="Arial" w:cs="Arial"/>
          <w:sz w:val="24"/>
          <w:szCs w:val="24"/>
          <w:lang w:eastAsia="en-AU"/>
        </w:rPr>
      </w:pPr>
    </w:p>
    <w:p w14:paraId="2444251E" w14:textId="77777777" w:rsidR="00764C76" w:rsidRDefault="00764C76" w:rsidP="000924B0">
      <w:pPr>
        <w:rPr>
          <w:rFonts w:ascii="Arial" w:hAnsi="Arial" w:cs="Arial"/>
          <w:sz w:val="24"/>
          <w:szCs w:val="24"/>
          <w:lang w:eastAsia="en-AU"/>
        </w:rPr>
      </w:pPr>
    </w:p>
    <w:p w14:paraId="26ED573F" w14:textId="77777777" w:rsidR="000924B0" w:rsidRPr="000924B0" w:rsidRDefault="000924B0" w:rsidP="000924B0">
      <w:pPr>
        <w:rPr>
          <w:rFonts w:ascii="Arial" w:hAnsi="Arial" w:cs="Arial"/>
          <w:b/>
          <w:sz w:val="32"/>
          <w:szCs w:val="32"/>
          <w:lang w:eastAsia="en-AU"/>
        </w:rPr>
      </w:pPr>
      <w:r>
        <w:rPr>
          <w:rFonts w:ascii="Arial" w:hAnsi="Arial" w:cs="Arial"/>
          <w:b/>
          <w:sz w:val="32"/>
          <w:szCs w:val="32"/>
          <w:lang w:eastAsia="en-AU"/>
        </w:rPr>
        <w:t>What if I am listed?</w:t>
      </w:r>
    </w:p>
    <w:p w14:paraId="7A38DB88" w14:textId="77777777" w:rsidR="000924B0" w:rsidRDefault="000924B0" w:rsidP="0096545F">
      <w:pPr>
        <w:rPr>
          <w:rFonts w:ascii="Arial" w:hAnsi="Arial" w:cs="Arial"/>
          <w:sz w:val="24"/>
          <w:szCs w:val="24"/>
          <w:lang w:eastAsia="en-AU"/>
        </w:rPr>
      </w:pPr>
    </w:p>
    <w:p w14:paraId="724AF3D4" w14:textId="77777777" w:rsidR="00764C76" w:rsidRDefault="00764C76" w:rsidP="0096545F">
      <w:pPr>
        <w:rPr>
          <w:rFonts w:ascii="Arial" w:hAnsi="Arial" w:cs="Arial"/>
          <w:sz w:val="24"/>
          <w:szCs w:val="24"/>
          <w:lang w:eastAsia="en-AU"/>
        </w:rPr>
      </w:pPr>
    </w:p>
    <w:p w14:paraId="4078FCEF" w14:textId="2B2A63DF" w:rsidR="009E2E5E" w:rsidRDefault="00750CC4" w:rsidP="0096545F">
      <w:pPr>
        <w:rPr>
          <w:rFonts w:ascii="Arial" w:hAnsi="Arial" w:cs="Arial"/>
          <w:sz w:val="24"/>
          <w:szCs w:val="24"/>
          <w:lang w:eastAsia="en-AU"/>
        </w:rPr>
      </w:pPr>
      <w:r w:rsidRPr="00806EF5">
        <w:rPr>
          <w:rFonts w:ascii="Arial" w:hAnsi="Arial" w:cs="Arial"/>
          <w:sz w:val="24"/>
          <w:szCs w:val="24"/>
          <w:lang w:eastAsia="en-AU"/>
        </w:rPr>
        <w:t xml:space="preserve">If you are listed on </w:t>
      </w:r>
      <w:r w:rsidR="008F75F8">
        <w:rPr>
          <w:rFonts w:ascii="Arial" w:hAnsi="Arial" w:cs="Arial"/>
          <w:sz w:val="24"/>
          <w:szCs w:val="24"/>
          <w:lang w:eastAsia="en-AU"/>
        </w:rPr>
        <w:t>a tenancy database that we use,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 we </w:t>
      </w:r>
      <w:r w:rsidR="0096545F" w:rsidRPr="00806EF5">
        <w:rPr>
          <w:rFonts w:ascii="Arial" w:hAnsi="Arial" w:cs="Arial"/>
          <w:sz w:val="24"/>
          <w:szCs w:val="24"/>
          <w:lang w:eastAsia="en-AU"/>
        </w:rPr>
        <w:t>are required by law to let you know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 w:rsidR="00806EF5" w:rsidRPr="00806EF5">
        <w:rPr>
          <w:rFonts w:ascii="Arial" w:hAnsi="Arial" w:cs="Arial"/>
          <w:sz w:val="24"/>
          <w:szCs w:val="24"/>
          <w:lang w:eastAsia="en-AU"/>
        </w:rPr>
        <w:t xml:space="preserve">that you are listed, and provide you with the contact details of </w:t>
      </w:r>
      <w:r w:rsidR="0042106C">
        <w:rPr>
          <w:rFonts w:ascii="Arial" w:hAnsi="Arial" w:cs="Arial"/>
          <w:sz w:val="24"/>
          <w:szCs w:val="24"/>
          <w:lang w:eastAsia="en-AU"/>
        </w:rPr>
        <w:t xml:space="preserve">the database operator so you can </w:t>
      </w:r>
      <w:r w:rsidR="00180E84">
        <w:rPr>
          <w:rFonts w:ascii="Arial" w:hAnsi="Arial" w:cs="Arial"/>
          <w:sz w:val="24"/>
          <w:szCs w:val="24"/>
          <w:lang w:eastAsia="en-AU"/>
        </w:rPr>
        <w:t>find out information</w:t>
      </w:r>
      <w:r w:rsidR="0042106C">
        <w:rPr>
          <w:rFonts w:ascii="Arial" w:hAnsi="Arial" w:cs="Arial"/>
          <w:sz w:val="24"/>
          <w:szCs w:val="24"/>
          <w:lang w:eastAsia="en-AU"/>
        </w:rPr>
        <w:t xml:space="preserve"> </w:t>
      </w:r>
      <w:r w:rsidR="0089569C">
        <w:rPr>
          <w:rFonts w:ascii="Arial" w:hAnsi="Arial" w:cs="Arial"/>
          <w:sz w:val="24"/>
          <w:szCs w:val="24"/>
          <w:lang w:eastAsia="en-AU"/>
        </w:rPr>
        <w:t>about</w:t>
      </w:r>
      <w:r w:rsidR="0042106C">
        <w:rPr>
          <w:rFonts w:ascii="Arial" w:hAnsi="Arial" w:cs="Arial"/>
          <w:sz w:val="24"/>
          <w:szCs w:val="24"/>
          <w:lang w:eastAsia="en-AU"/>
        </w:rPr>
        <w:t xml:space="preserve"> your listing. </w:t>
      </w:r>
    </w:p>
    <w:p w14:paraId="7C8C2C78" w14:textId="77777777" w:rsidR="009E2E5E" w:rsidRDefault="009E2E5E" w:rsidP="0096545F">
      <w:pPr>
        <w:rPr>
          <w:rFonts w:ascii="Arial" w:hAnsi="Arial" w:cs="Arial"/>
          <w:sz w:val="24"/>
          <w:szCs w:val="24"/>
          <w:lang w:eastAsia="en-AU"/>
        </w:rPr>
      </w:pPr>
    </w:p>
    <w:p w14:paraId="626B9752" w14:textId="77777777" w:rsidR="00750CC4" w:rsidRPr="00E401C4" w:rsidRDefault="00750CC4" w:rsidP="0077130B">
      <w:pPr>
        <w:rPr>
          <w:sz w:val="28"/>
          <w:szCs w:val="28"/>
          <w:lang w:eastAsia="en-AU"/>
        </w:rPr>
      </w:pPr>
    </w:p>
    <w:p w14:paraId="54991DCC" w14:textId="104FC41A" w:rsidR="006439ED" w:rsidRPr="00E401C4" w:rsidRDefault="00E549CA" w:rsidP="006439ED">
      <w:pPr>
        <w:rPr>
          <w:rFonts w:ascii="Arial" w:hAnsi="Arial" w:cs="Arial"/>
          <w:b/>
          <w:sz w:val="32"/>
          <w:szCs w:val="32"/>
          <w:lang w:eastAsia="en-AU"/>
        </w:rPr>
      </w:pPr>
      <w:r>
        <w:rPr>
          <w:rFonts w:ascii="Arial" w:hAnsi="Arial" w:cs="Arial"/>
          <w:b/>
          <w:sz w:val="32"/>
          <w:szCs w:val="32"/>
          <w:lang w:eastAsia="en-AU"/>
        </w:rPr>
        <w:t>Where can I get f</w:t>
      </w:r>
      <w:r w:rsidR="004C397B" w:rsidRPr="00E401C4">
        <w:rPr>
          <w:rFonts w:ascii="Arial" w:hAnsi="Arial" w:cs="Arial"/>
          <w:b/>
          <w:sz w:val="32"/>
          <w:szCs w:val="32"/>
          <w:lang w:eastAsia="en-AU"/>
        </w:rPr>
        <w:t>urther information</w:t>
      </w:r>
      <w:r>
        <w:rPr>
          <w:rFonts w:ascii="Arial" w:hAnsi="Arial" w:cs="Arial"/>
          <w:b/>
          <w:sz w:val="32"/>
          <w:szCs w:val="32"/>
          <w:lang w:eastAsia="en-AU"/>
        </w:rPr>
        <w:t>?</w:t>
      </w:r>
    </w:p>
    <w:p w14:paraId="1119025D" w14:textId="77777777" w:rsidR="00750CC4" w:rsidRPr="0039246B" w:rsidRDefault="00750CC4" w:rsidP="00750CC4">
      <w:pPr>
        <w:rPr>
          <w:rFonts w:ascii="Arial" w:hAnsi="Arial" w:cs="Arial"/>
          <w:sz w:val="24"/>
          <w:szCs w:val="24"/>
          <w:lang w:eastAsia="en-AU"/>
        </w:rPr>
      </w:pPr>
    </w:p>
    <w:p w14:paraId="077C68CE" w14:textId="73350408" w:rsidR="0096545F" w:rsidRPr="00806EF5" w:rsidRDefault="0096545F" w:rsidP="00750CC4">
      <w:pPr>
        <w:rPr>
          <w:rFonts w:ascii="Arial" w:hAnsi="Arial" w:cs="Arial"/>
          <w:sz w:val="24"/>
          <w:szCs w:val="24"/>
          <w:lang w:eastAsia="en-AU"/>
        </w:rPr>
      </w:pPr>
      <w:r w:rsidRPr="00806EF5">
        <w:rPr>
          <w:rFonts w:ascii="Arial" w:hAnsi="Arial" w:cs="Arial"/>
          <w:sz w:val="24"/>
          <w:szCs w:val="24"/>
          <w:lang w:eastAsia="en-AU"/>
        </w:rPr>
        <w:t>If you wou</w:t>
      </w:r>
      <w:r w:rsidR="00806EF5" w:rsidRPr="00806EF5">
        <w:rPr>
          <w:rFonts w:ascii="Arial" w:hAnsi="Arial" w:cs="Arial"/>
          <w:sz w:val="24"/>
          <w:szCs w:val="24"/>
          <w:lang w:eastAsia="en-AU"/>
        </w:rPr>
        <w:t>ld like more information about t</w:t>
      </w:r>
      <w:r w:rsidRPr="00806EF5">
        <w:rPr>
          <w:rFonts w:ascii="Arial" w:hAnsi="Arial" w:cs="Arial"/>
          <w:sz w:val="24"/>
          <w:szCs w:val="24"/>
          <w:lang w:eastAsia="en-AU"/>
        </w:rPr>
        <w:t xml:space="preserve">enancy database laws you can visit </w:t>
      </w:r>
      <w:r w:rsidR="006439ED" w:rsidRPr="00806EF5">
        <w:rPr>
          <w:rFonts w:ascii="Arial" w:hAnsi="Arial" w:cs="Arial"/>
          <w:sz w:val="24"/>
          <w:szCs w:val="24"/>
          <w:lang w:eastAsia="en-AU"/>
        </w:rPr>
        <w:t>the Residential Tenancies</w:t>
      </w:r>
      <w:r w:rsidR="0089569C">
        <w:rPr>
          <w:rFonts w:ascii="Arial" w:hAnsi="Arial" w:cs="Arial"/>
          <w:sz w:val="24"/>
          <w:szCs w:val="24"/>
          <w:lang w:eastAsia="en-AU"/>
        </w:rPr>
        <w:t xml:space="preserve"> </w:t>
      </w:r>
      <w:r w:rsidR="00FE2F81">
        <w:rPr>
          <w:rFonts w:ascii="Arial" w:hAnsi="Arial" w:cs="Arial"/>
          <w:sz w:val="24"/>
          <w:szCs w:val="24"/>
          <w:lang w:eastAsia="en-AU"/>
        </w:rPr>
        <w:t>Authority</w:t>
      </w:r>
      <w:r w:rsidR="006439ED"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 w:rsidR="00FE2F81">
        <w:rPr>
          <w:rFonts w:ascii="Arial" w:hAnsi="Arial" w:cs="Arial"/>
          <w:sz w:val="24"/>
          <w:szCs w:val="24"/>
          <w:lang w:eastAsia="en-AU"/>
        </w:rPr>
        <w:t>w</w:t>
      </w:r>
      <w:r w:rsidR="006439ED" w:rsidRPr="00806EF5">
        <w:rPr>
          <w:rFonts w:ascii="Arial" w:hAnsi="Arial" w:cs="Arial"/>
          <w:sz w:val="24"/>
          <w:szCs w:val="24"/>
          <w:lang w:eastAsia="en-AU"/>
        </w:rPr>
        <w:t xml:space="preserve">ebsite at </w:t>
      </w:r>
      <w:hyperlink r:id="rId7" w:history="1">
        <w:r w:rsidRPr="00806EF5">
          <w:rPr>
            <w:rStyle w:val="Hyperlink"/>
            <w:rFonts w:ascii="Arial" w:hAnsi="Arial" w:cs="Arial"/>
            <w:sz w:val="24"/>
            <w:szCs w:val="24"/>
            <w:lang w:eastAsia="en-AU"/>
          </w:rPr>
          <w:t>rta.qld.gov.au</w:t>
        </w:r>
      </w:hyperlink>
      <w:r w:rsidRPr="00806EF5">
        <w:rPr>
          <w:rFonts w:ascii="Arial" w:hAnsi="Arial" w:cs="Arial"/>
          <w:sz w:val="24"/>
          <w:szCs w:val="24"/>
          <w:lang w:eastAsia="en-AU"/>
        </w:rPr>
        <w:t xml:space="preserve"> </w:t>
      </w:r>
      <w:r w:rsidR="00E549CA">
        <w:rPr>
          <w:rFonts w:ascii="Arial" w:hAnsi="Arial" w:cs="Arial"/>
          <w:sz w:val="24"/>
          <w:szCs w:val="24"/>
          <w:lang w:eastAsia="en-AU"/>
        </w:rPr>
        <w:t xml:space="preserve">or call 1300 366 311. </w:t>
      </w:r>
    </w:p>
    <w:p w14:paraId="4ACD5118" w14:textId="77777777" w:rsidR="006439ED" w:rsidRPr="00806EF5" w:rsidRDefault="006439ED" w:rsidP="00750CC4">
      <w:pPr>
        <w:rPr>
          <w:rFonts w:ascii="Arial" w:hAnsi="Arial" w:cs="Arial"/>
          <w:sz w:val="24"/>
          <w:szCs w:val="24"/>
          <w:lang w:eastAsia="en-AU"/>
        </w:rPr>
      </w:pPr>
    </w:p>
    <w:p w14:paraId="2298A523" w14:textId="77777777" w:rsidR="006439ED" w:rsidRPr="0039246B" w:rsidRDefault="006439ED" w:rsidP="00750CC4">
      <w:pPr>
        <w:rPr>
          <w:rFonts w:ascii="Arial" w:hAnsi="Arial" w:cs="Arial"/>
          <w:sz w:val="24"/>
          <w:szCs w:val="24"/>
          <w:lang w:eastAsia="en-AU"/>
        </w:rPr>
      </w:pPr>
    </w:p>
    <w:p w14:paraId="5503F639" w14:textId="77777777" w:rsidR="00750CC4" w:rsidRPr="0039246B" w:rsidRDefault="00750CC4" w:rsidP="00750CC4">
      <w:pPr>
        <w:rPr>
          <w:rFonts w:ascii="Arial" w:hAnsi="Arial" w:cs="Arial"/>
          <w:sz w:val="24"/>
          <w:szCs w:val="24"/>
          <w:lang w:eastAsia="en-AU"/>
        </w:rPr>
      </w:pPr>
    </w:p>
    <w:sectPr w:rsidR="00750CC4" w:rsidRPr="00392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00129" w14:textId="77777777" w:rsidR="0042106C" w:rsidRDefault="0042106C" w:rsidP="00F97A9A">
      <w:r>
        <w:separator/>
      </w:r>
    </w:p>
  </w:endnote>
  <w:endnote w:type="continuationSeparator" w:id="0">
    <w:p w14:paraId="5EF224EF" w14:textId="77777777" w:rsidR="0042106C" w:rsidRDefault="0042106C" w:rsidP="00F9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D5F0" w14:textId="77777777" w:rsidR="0042106C" w:rsidRDefault="00421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A5E85" w14:textId="77777777" w:rsidR="0042106C" w:rsidRDefault="00421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3A414" w14:textId="77777777" w:rsidR="0042106C" w:rsidRDefault="00421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02C5E" w14:textId="77777777" w:rsidR="0042106C" w:rsidRDefault="0042106C" w:rsidP="00F97A9A">
      <w:r>
        <w:separator/>
      </w:r>
    </w:p>
  </w:footnote>
  <w:footnote w:type="continuationSeparator" w:id="0">
    <w:p w14:paraId="6D0EC269" w14:textId="77777777" w:rsidR="0042106C" w:rsidRDefault="0042106C" w:rsidP="00F97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6736" w14:textId="77777777" w:rsidR="0042106C" w:rsidRDefault="00421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84F0" w14:textId="5B19448B" w:rsidR="0042106C" w:rsidRDefault="004210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C452A" w14:textId="77777777" w:rsidR="0042106C" w:rsidRDefault="00421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663DD"/>
    <w:multiLevelType w:val="hybridMultilevel"/>
    <w:tmpl w:val="C2AE3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F2A4F"/>
    <w:multiLevelType w:val="hybridMultilevel"/>
    <w:tmpl w:val="45286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F5657"/>
    <w:multiLevelType w:val="hybridMultilevel"/>
    <w:tmpl w:val="F99EA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C4"/>
    <w:rsid w:val="000924B0"/>
    <w:rsid w:val="000D3935"/>
    <w:rsid w:val="000E56A8"/>
    <w:rsid w:val="00180E84"/>
    <w:rsid w:val="001F5881"/>
    <w:rsid w:val="00292763"/>
    <w:rsid w:val="00293FA8"/>
    <w:rsid w:val="00333FDE"/>
    <w:rsid w:val="0039246B"/>
    <w:rsid w:val="0042106C"/>
    <w:rsid w:val="00484E5A"/>
    <w:rsid w:val="004C397B"/>
    <w:rsid w:val="00504892"/>
    <w:rsid w:val="00574531"/>
    <w:rsid w:val="00634595"/>
    <w:rsid w:val="006439ED"/>
    <w:rsid w:val="007217A3"/>
    <w:rsid w:val="00750CC4"/>
    <w:rsid w:val="00764C76"/>
    <w:rsid w:val="0077130B"/>
    <w:rsid w:val="00806EF5"/>
    <w:rsid w:val="0089569C"/>
    <w:rsid w:val="008F75F8"/>
    <w:rsid w:val="0096545F"/>
    <w:rsid w:val="009E2E5E"/>
    <w:rsid w:val="009E3085"/>
    <w:rsid w:val="00B77D53"/>
    <w:rsid w:val="00C378EE"/>
    <w:rsid w:val="00C47A2D"/>
    <w:rsid w:val="00CE1D29"/>
    <w:rsid w:val="00D20E0A"/>
    <w:rsid w:val="00E401C4"/>
    <w:rsid w:val="00E549CA"/>
    <w:rsid w:val="00EC456F"/>
    <w:rsid w:val="00F97A9A"/>
    <w:rsid w:val="00FA5212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609463"/>
  <w15:chartTrackingRefBased/>
  <w15:docId w15:val="{7A5C9576-581B-453A-BE37-B11A4DC8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C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4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A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7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A9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5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6A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A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ta.qld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880879D1.dotm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RTA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James</dc:creator>
  <cp:keywords/>
  <dc:description/>
  <cp:lastModifiedBy>Selina Sharratt</cp:lastModifiedBy>
  <cp:revision>6</cp:revision>
  <cp:lastPrinted>2016-05-12T00:34:00Z</cp:lastPrinted>
  <dcterms:created xsi:type="dcterms:W3CDTF">2016-05-20T05:48:00Z</dcterms:created>
  <dcterms:modified xsi:type="dcterms:W3CDTF">2016-05-24T02:20:00Z</dcterms:modified>
</cp:coreProperties>
</file>